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72" w:rsidRPr="00B06D72" w:rsidRDefault="00B06D72" w:rsidP="00B06D72"/>
    <w:p w:rsidR="004B7A75" w:rsidRPr="004B7A75" w:rsidRDefault="004B7A75" w:rsidP="004B7A75">
      <w:pPr>
        <w:tabs>
          <w:tab w:val="left" w:pos="6420"/>
        </w:tabs>
        <w:jc w:val="center"/>
        <w:rPr>
          <w:sz w:val="20"/>
          <w:szCs w:val="20"/>
        </w:rPr>
      </w:pPr>
      <w:r w:rsidRPr="004B7A75"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4B7A75" w:rsidRPr="004B7A75" w:rsidRDefault="004B7A75" w:rsidP="004B7A75">
      <w:pPr>
        <w:tabs>
          <w:tab w:val="left" w:pos="6420"/>
        </w:tabs>
        <w:jc w:val="center"/>
        <w:rPr>
          <w:sz w:val="20"/>
          <w:szCs w:val="20"/>
        </w:rPr>
      </w:pPr>
      <w:r w:rsidRPr="004B7A75">
        <w:rPr>
          <w:sz w:val="20"/>
          <w:szCs w:val="20"/>
        </w:rPr>
        <w:t xml:space="preserve">                                                                                                                                                Приложение</w:t>
      </w:r>
    </w:p>
    <w:p w:rsidR="004B7A75" w:rsidRPr="004B7A75" w:rsidRDefault="004B7A75" w:rsidP="004B7A75">
      <w:pPr>
        <w:tabs>
          <w:tab w:val="left" w:pos="6420"/>
        </w:tabs>
        <w:jc w:val="center"/>
        <w:rPr>
          <w:sz w:val="20"/>
          <w:szCs w:val="20"/>
        </w:rPr>
      </w:pPr>
      <w:r w:rsidRPr="004B7A75">
        <w:rPr>
          <w:sz w:val="20"/>
          <w:szCs w:val="20"/>
        </w:rPr>
        <w:t xml:space="preserve">                                                                                                                                              утверждено приказом</w:t>
      </w:r>
    </w:p>
    <w:p w:rsidR="004B7A75" w:rsidRPr="004B7A75" w:rsidRDefault="004B7A75" w:rsidP="004B7A75">
      <w:pPr>
        <w:jc w:val="right"/>
        <w:rPr>
          <w:sz w:val="20"/>
          <w:szCs w:val="20"/>
        </w:rPr>
      </w:pPr>
      <w:r w:rsidRPr="004B7A75">
        <w:rPr>
          <w:sz w:val="20"/>
          <w:szCs w:val="20"/>
        </w:rPr>
        <w:t xml:space="preserve">                                                                                                           МБУК «ЦКР «Радужный» </w:t>
      </w:r>
    </w:p>
    <w:p w:rsidR="004B7A75" w:rsidRPr="004B7A75" w:rsidRDefault="004B7A75" w:rsidP="004B7A75">
      <w:pPr>
        <w:jc w:val="right"/>
        <w:rPr>
          <w:sz w:val="20"/>
          <w:szCs w:val="20"/>
        </w:rPr>
      </w:pPr>
      <w:r w:rsidRPr="004B7A75">
        <w:rPr>
          <w:sz w:val="20"/>
          <w:szCs w:val="20"/>
        </w:rPr>
        <w:t xml:space="preserve">                                                                                                                                     от 10 января 2022 года № 1 </w:t>
      </w:r>
    </w:p>
    <w:p w:rsidR="004B7A75" w:rsidRPr="004B7A75" w:rsidRDefault="004B7A75" w:rsidP="004B7A75">
      <w:pPr>
        <w:jc w:val="center"/>
        <w:rPr>
          <w:b/>
          <w:sz w:val="28"/>
          <w:szCs w:val="28"/>
        </w:rPr>
      </w:pPr>
      <w:r w:rsidRPr="004B7A75">
        <w:rPr>
          <w:b/>
          <w:sz w:val="28"/>
          <w:szCs w:val="28"/>
        </w:rPr>
        <w:t>Прейскурант</w:t>
      </w:r>
    </w:p>
    <w:p w:rsidR="004B7A75" w:rsidRPr="004B7A75" w:rsidRDefault="004B7A75" w:rsidP="004B7A75">
      <w:pPr>
        <w:tabs>
          <w:tab w:val="left" w:pos="320"/>
          <w:tab w:val="center" w:pos="4677"/>
        </w:tabs>
        <w:rPr>
          <w:b/>
        </w:rPr>
      </w:pPr>
      <w:r w:rsidRPr="004B7A75">
        <w:rPr>
          <w:b/>
        </w:rPr>
        <w:tab/>
        <w:t xml:space="preserve">            платных услуг, оказываемых МБУК «Центр культурного развития </w:t>
      </w:r>
    </w:p>
    <w:p w:rsidR="004B7A75" w:rsidRPr="004B7A75" w:rsidRDefault="004B7A75" w:rsidP="004B7A75">
      <w:pPr>
        <w:tabs>
          <w:tab w:val="left" w:pos="320"/>
          <w:tab w:val="center" w:pos="4677"/>
        </w:tabs>
        <w:rPr>
          <w:b/>
        </w:rPr>
      </w:pPr>
      <w:r w:rsidRPr="004B7A75">
        <w:rPr>
          <w:b/>
        </w:rPr>
        <w:t xml:space="preserve">                                                            «Радужный» в  2022 году</w:t>
      </w:r>
    </w:p>
    <w:p w:rsidR="004B7A75" w:rsidRPr="004B7A75" w:rsidRDefault="004B7A75" w:rsidP="004B7A75">
      <w:pPr>
        <w:jc w:val="center"/>
        <w:rPr>
          <w:b/>
        </w:rPr>
      </w:pPr>
    </w:p>
    <w:tbl>
      <w:tblPr>
        <w:tblW w:w="10321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7513"/>
        <w:gridCol w:w="1276"/>
        <w:gridCol w:w="992"/>
      </w:tblGrid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№ </w:t>
            </w:r>
            <w:proofErr w:type="gramStart"/>
            <w:r w:rsidRPr="004B7A75">
              <w:rPr>
                <w:b/>
                <w:color w:val="000000"/>
              </w:rPr>
              <w:t>п</w:t>
            </w:r>
            <w:proofErr w:type="gramEnd"/>
            <w:r w:rsidRPr="004B7A75">
              <w:rPr>
                <w:b/>
                <w:color w:val="000000"/>
              </w:rPr>
              <w:t>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Наименование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Единица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   Цена  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    (руб.)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7A75">
              <w:rPr>
                <w:b/>
                <w:bCs/>
                <w:color w:val="000000"/>
              </w:rPr>
              <w:t>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7A75">
              <w:rPr>
                <w:b/>
                <w:color w:val="000000"/>
              </w:rPr>
              <w:t>Танцевальные вечера, вечера отдыха с проведением мероприятия: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51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- с концертной программой 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- без концертной программы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- с участием вокально-инструментального ансамбля</w:t>
            </w:r>
            <w:r w:rsidRPr="004B7A75">
              <w:rPr>
                <w:b/>
              </w:rPr>
              <w:t xml:space="preserve">  и солистов       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 билет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 билет</w:t>
            </w:r>
          </w:p>
          <w:p w:rsidR="004B7A75" w:rsidRPr="004B7A75" w:rsidRDefault="004B7A75" w:rsidP="004B7A75">
            <w:pPr>
              <w:tabs>
                <w:tab w:val="left" w:pos="4305"/>
              </w:tabs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 билет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50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20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50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tabs>
                <w:tab w:val="left" w:pos="4305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Пение под караоке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 песня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bCs/>
                <w:color w:val="000000"/>
              </w:rPr>
              <w:t xml:space="preserve">Театрализованные представления и спектакли: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tabs>
                <w:tab w:val="center" w:pos="1650"/>
              </w:tabs>
              <w:jc w:val="center"/>
              <w:rPr>
                <w:b/>
              </w:rPr>
            </w:pP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tabs>
                <w:tab w:val="left" w:pos="4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bCs/>
                <w:color w:val="000000"/>
              </w:rPr>
              <w:t>-  кукольного театра «Балаганчик»</w:t>
            </w:r>
            <w:r w:rsidRPr="004B7A75">
              <w:rPr>
                <w:b/>
                <w:bCs/>
                <w:color w:val="000000"/>
              </w:rPr>
              <w:tab/>
              <w:t xml:space="preserve">                     </w:t>
            </w:r>
          </w:p>
          <w:p w:rsidR="004B7A75" w:rsidRPr="004B7A75" w:rsidRDefault="004B7A75" w:rsidP="004B7A75">
            <w:pPr>
              <w:tabs>
                <w:tab w:val="left" w:pos="4713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- спектакль театрального коллектива </w:t>
            </w:r>
          </w:p>
          <w:p w:rsidR="004B7A75" w:rsidRPr="004B7A75" w:rsidRDefault="004B7A75" w:rsidP="004B7A75">
            <w:pPr>
              <w:tabs>
                <w:tab w:val="left" w:pos="4713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B7A75">
              <w:rPr>
                <w:b/>
                <w:color w:val="000000"/>
              </w:rPr>
              <w:t xml:space="preserve">- фото с персонажами                      </w:t>
            </w:r>
            <w:r w:rsidRPr="004B7A75">
              <w:rPr>
                <w:b/>
                <w:color w:val="00000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  <w:bCs/>
                <w:color w:val="000000"/>
              </w:rPr>
            </w:pPr>
            <w:r w:rsidRPr="004B7A75">
              <w:rPr>
                <w:b/>
                <w:color w:val="000000"/>
              </w:rPr>
              <w:t>1 билет</w:t>
            </w:r>
          </w:p>
          <w:p w:rsidR="004B7A75" w:rsidRPr="004B7A75" w:rsidRDefault="004B7A75" w:rsidP="004B7A75">
            <w:pPr>
              <w:tabs>
                <w:tab w:val="left" w:pos="471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B7A75">
              <w:rPr>
                <w:b/>
                <w:color w:val="000000"/>
              </w:rPr>
              <w:t>1 билет</w:t>
            </w:r>
          </w:p>
          <w:p w:rsidR="004B7A75" w:rsidRPr="004B7A75" w:rsidRDefault="004B7A75" w:rsidP="004B7A75">
            <w:pPr>
              <w:jc w:val="center"/>
              <w:rPr>
                <w:b/>
                <w:bCs/>
                <w:color w:val="000000"/>
              </w:rPr>
            </w:pPr>
            <w:r w:rsidRPr="004B7A75">
              <w:rPr>
                <w:b/>
                <w:color w:val="000000"/>
              </w:rPr>
              <w:t>1 съемка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75" w:rsidRPr="004B7A75" w:rsidRDefault="004B7A75" w:rsidP="004B7A75">
            <w:pPr>
              <w:tabs>
                <w:tab w:val="center" w:pos="1650"/>
              </w:tabs>
              <w:jc w:val="center"/>
              <w:rPr>
                <w:b/>
              </w:rPr>
            </w:pPr>
            <w:r w:rsidRPr="004B7A75">
              <w:rPr>
                <w:b/>
              </w:rPr>
              <w:t>70</w:t>
            </w:r>
          </w:p>
          <w:p w:rsidR="004B7A75" w:rsidRPr="004B7A75" w:rsidRDefault="004B7A75" w:rsidP="004B7A75">
            <w:pPr>
              <w:shd w:val="clear" w:color="auto" w:fill="FFFFFF"/>
              <w:tabs>
                <w:tab w:val="center" w:pos="1650"/>
              </w:tabs>
              <w:jc w:val="center"/>
              <w:rPr>
                <w:b/>
              </w:rPr>
            </w:pPr>
            <w:r w:rsidRPr="004B7A75">
              <w:rPr>
                <w:b/>
              </w:rPr>
              <w:t>100</w:t>
            </w:r>
          </w:p>
          <w:p w:rsidR="004B7A75" w:rsidRPr="004B7A75" w:rsidRDefault="004B7A75" w:rsidP="004B7A75">
            <w:pPr>
              <w:tabs>
                <w:tab w:val="center" w:pos="1650"/>
              </w:tabs>
              <w:jc w:val="center"/>
              <w:rPr>
                <w:b/>
              </w:rPr>
            </w:pPr>
            <w:r w:rsidRPr="004B7A75">
              <w:rPr>
                <w:b/>
              </w:rPr>
              <w:t>20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A75">
              <w:rPr>
                <w:b/>
              </w:rPr>
              <w:t>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ind w:left="225"/>
              <w:rPr>
                <w:b/>
              </w:rPr>
            </w:pPr>
            <w:r w:rsidRPr="004B7A75">
              <w:rPr>
                <w:b/>
                <w:bCs/>
                <w:color w:val="000000"/>
              </w:rPr>
              <w:t xml:space="preserve">Новогодние представления  </w:t>
            </w:r>
            <w:r w:rsidRPr="004B7A75">
              <w:rPr>
                <w:b/>
                <w:color w:val="000000"/>
              </w:rPr>
              <w:t>в т.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A75" w:rsidRPr="004B7A75" w:rsidRDefault="004B7A75" w:rsidP="004B7A75">
            <w:pPr>
              <w:jc w:val="center"/>
              <w:rPr>
                <w:b/>
              </w:rPr>
            </w:pP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</w:rPr>
            </w:pPr>
          </w:p>
          <w:p w:rsidR="004B7A75" w:rsidRPr="004B7A75" w:rsidRDefault="004B7A75" w:rsidP="004B7A75">
            <w:pPr>
              <w:jc w:val="center"/>
            </w:pPr>
          </w:p>
          <w:p w:rsidR="004B7A75" w:rsidRPr="004B7A75" w:rsidRDefault="004B7A75" w:rsidP="004B7A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rPr>
                <w:b/>
              </w:rPr>
            </w:pPr>
            <w:r w:rsidRPr="004B7A75">
              <w:rPr>
                <w:b/>
              </w:rPr>
              <w:t>- представление «новогодняя сказка»</w:t>
            </w:r>
          </w:p>
          <w:p w:rsidR="004B7A75" w:rsidRPr="004B7A75" w:rsidRDefault="004B7A75" w:rsidP="004B7A75">
            <w:pPr>
              <w:tabs>
                <w:tab w:val="left" w:pos="1847"/>
              </w:tabs>
              <w:rPr>
                <w:b/>
              </w:rPr>
            </w:pPr>
            <w:r w:rsidRPr="004B7A75">
              <w:rPr>
                <w:b/>
              </w:rPr>
              <w:tab/>
              <w:t>для детей</w:t>
            </w:r>
          </w:p>
          <w:p w:rsidR="004B7A75" w:rsidRPr="004B7A75" w:rsidRDefault="004B7A75" w:rsidP="004B7A75">
            <w:pPr>
              <w:tabs>
                <w:tab w:val="left" w:pos="1847"/>
              </w:tabs>
              <w:rPr>
                <w:b/>
                <w:bCs/>
                <w:color w:val="000000"/>
              </w:rPr>
            </w:pPr>
            <w:r w:rsidRPr="004B7A75">
              <w:rPr>
                <w:b/>
              </w:rPr>
              <w:t xml:space="preserve">                               для взрослых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  <w:color w:val="000000"/>
              </w:rPr>
            </w:pPr>
          </w:p>
          <w:p w:rsidR="004B7A75" w:rsidRPr="004B7A75" w:rsidRDefault="004B7A75" w:rsidP="004B7A75">
            <w:pPr>
              <w:jc w:val="center"/>
              <w:rPr>
                <w:b/>
              </w:rPr>
            </w:pPr>
            <w:r w:rsidRPr="004B7A75">
              <w:rPr>
                <w:b/>
                <w:color w:val="000000"/>
              </w:rPr>
              <w:t>1 билет</w:t>
            </w:r>
          </w:p>
          <w:p w:rsidR="004B7A75" w:rsidRPr="004B7A75" w:rsidRDefault="004B7A75" w:rsidP="004B7A75">
            <w:pPr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 билет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B7A75" w:rsidRPr="004B7A75" w:rsidRDefault="004B7A75" w:rsidP="004B7A7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70</w:t>
            </w:r>
          </w:p>
          <w:p w:rsidR="004B7A75" w:rsidRPr="004B7A75" w:rsidRDefault="004B7A75" w:rsidP="004B7A75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B7A75">
              <w:rPr>
                <w:b/>
              </w:rPr>
              <w:t>100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jc w:val="center"/>
            </w:pPr>
            <w:r w:rsidRPr="004B7A75">
              <w:rPr>
                <w:b/>
                <w:color w:val="000000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rPr>
                <w:b/>
              </w:rPr>
            </w:pPr>
            <w:r w:rsidRPr="004B7A75">
              <w:rPr>
                <w:b/>
              </w:rPr>
              <w:t>Проведение детской игровой 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 билет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7A75" w:rsidRPr="004B7A75" w:rsidRDefault="004B7A75" w:rsidP="004B7A75">
            <w:pPr>
              <w:jc w:val="center"/>
              <w:rPr>
                <w:b/>
                <w:color w:val="000000"/>
              </w:rPr>
            </w:pPr>
            <w:r w:rsidRPr="004B7A75">
              <w:rPr>
                <w:b/>
              </w:rPr>
              <w:t>100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  <w:color w:val="000000"/>
              </w:rPr>
            </w:pPr>
            <w:r w:rsidRPr="004B7A75">
              <w:rPr>
                <w:b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rPr>
                <w:b/>
              </w:rPr>
            </w:pPr>
            <w:r w:rsidRPr="004B7A75">
              <w:rPr>
                <w:b/>
              </w:rPr>
              <w:t xml:space="preserve">Услуги Деда Мороза и Снегурочки:                            </w:t>
            </w:r>
          </w:p>
          <w:p w:rsidR="004B7A75" w:rsidRPr="004B7A75" w:rsidRDefault="004B7A75" w:rsidP="004B7A75">
            <w:pPr>
              <w:rPr>
                <w:b/>
              </w:rPr>
            </w:pPr>
            <w:r w:rsidRPr="004B7A75">
              <w:rPr>
                <w:b/>
              </w:rPr>
              <w:t xml:space="preserve">- для детей   </w:t>
            </w:r>
            <w:proofErr w:type="spellStart"/>
            <w:r w:rsidRPr="004B7A75">
              <w:rPr>
                <w:b/>
              </w:rPr>
              <w:t>с</w:t>
            </w:r>
            <w:proofErr w:type="gramStart"/>
            <w:r w:rsidRPr="004B7A75">
              <w:rPr>
                <w:b/>
              </w:rPr>
              <w:t>.К</w:t>
            </w:r>
            <w:proofErr w:type="gramEnd"/>
            <w:r w:rsidRPr="004B7A75">
              <w:rPr>
                <w:b/>
              </w:rPr>
              <w:t>расное</w:t>
            </w:r>
            <w:proofErr w:type="spellEnd"/>
          </w:p>
          <w:p w:rsidR="004B7A75" w:rsidRPr="004B7A75" w:rsidRDefault="004B7A75" w:rsidP="004B7A75">
            <w:pPr>
              <w:tabs>
                <w:tab w:val="left" w:pos="1513"/>
              </w:tabs>
              <w:rPr>
                <w:b/>
              </w:rPr>
            </w:pPr>
            <w:r w:rsidRPr="004B7A75">
              <w:rPr>
                <w:b/>
              </w:rPr>
              <w:t xml:space="preserve">- других сел района                             </w:t>
            </w:r>
            <w:r w:rsidRPr="004B7A75">
              <w:rPr>
                <w:b/>
              </w:rPr>
              <w:tab/>
            </w:r>
          </w:p>
          <w:p w:rsidR="004B7A75" w:rsidRPr="004B7A75" w:rsidRDefault="004B7A75" w:rsidP="004B7A75">
            <w:pPr>
              <w:rPr>
                <w:b/>
                <w:bCs/>
                <w:color w:val="000000"/>
              </w:rPr>
            </w:pPr>
            <w:r w:rsidRPr="004B7A75">
              <w:rPr>
                <w:b/>
              </w:rPr>
              <w:t xml:space="preserve">- для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</w:rPr>
            </w:pPr>
          </w:p>
          <w:p w:rsidR="004B7A75" w:rsidRPr="004B7A75" w:rsidRDefault="004B7A75" w:rsidP="004B7A75">
            <w:pPr>
              <w:jc w:val="center"/>
              <w:rPr>
                <w:b/>
              </w:rPr>
            </w:pPr>
            <w:r w:rsidRPr="004B7A75">
              <w:rPr>
                <w:b/>
              </w:rPr>
              <w:t>выезд</w:t>
            </w:r>
          </w:p>
          <w:p w:rsidR="004B7A75" w:rsidRPr="004B7A75" w:rsidRDefault="004B7A75" w:rsidP="004B7A75">
            <w:pPr>
              <w:jc w:val="center"/>
              <w:rPr>
                <w:b/>
              </w:rPr>
            </w:pPr>
            <w:r w:rsidRPr="004B7A75">
              <w:rPr>
                <w:b/>
              </w:rPr>
              <w:t>выезд</w:t>
            </w:r>
          </w:p>
          <w:p w:rsidR="004B7A75" w:rsidRPr="004B7A75" w:rsidRDefault="004B7A75" w:rsidP="004B7A75">
            <w:pPr>
              <w:jc w:val="center"/>
              <w:rPr>
                <w:b/>
                <w:color w:val="000000"/>
              </w:rPr>
            </w:pPr>
            <w:r w:rsidRPr="004B7A75">
              <w:rPr>
                <w:b/>
              </w:rPr>
              <w:t>выезд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75" w:rsidRPr="004B7A75" w:rsidRDefault="004B7A75" w:rsidP="004B7A75">
            <w:pPr>
              <w:jc w:val="center"/>
              <w:rPr>
                <w:b/>
              </w:rPr>
            </w:pPr>
          </w:p>
          <w:p w:rsidR="004B7A75" w:rsidRPr="004B7A75" w:rsidRDefault="004B7A75" w:rsidP="004B7A75">
            <w:pPr>
              <w:jc w:val="center"/>
              <w:rPr>
                <w:b/>
              </w:rPr>
            </w:pPr>
            <w:r w:rsidRPr="004B7A75">
              <w:rPr>
                <w:b/>
              </w:rPr>
              <w:t>350</w:t>
            </w:r>
          </w:p>
          <w:p w:rsidR="004B7A75" w:rsidRPr="004B7A75" w:rsidRDefault="004B7A75" w:rsidP="004B7A75">
            <w:pPr>
              <w:jc w:val="center"/>
              <w:rPr>
                <w:b/>
              </w:rPr>
            </w:pPr>
            <w:r w:rsidRPr="004B7A75">
              <w:rPr>
                <w:b/>
              </w:rPr>
              <w:t>500</w:t>
            </w:r>
          </w:p>
          <w:p w:rsidR="004B7A75" w:rsidRPr="004B7A75" w:rsidRDefault="004B7A75" w:rsidP="004B7A75">
            <w:pPr>
              <w:jc w:val="center"/>
              <w:rPr>
                <w:b/>
                <w:color w:val="000000"/>
              </w:rPr>
            </w:pPr>
            <w:r w:rsidRPr="004B7A75">
              <w:rPr>
                <w:b/>
              </w:rPr>
              <w:t>1000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Игра в бильярд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50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8.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Игра в теннис            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30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Игра в </w:t>
            </w:r>
            <w:proofErr w:type="spellStart"/>
            <w:r w:rsidRPr="004B7A75">
              <w:rPr>
                <w:b/>
                <w:bCs/>
              </w:rPr>
              <w:t>аэрохоккей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40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Предоставление игровой площадки с электромобилями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5минут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50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11.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4B7A75">
              <w:rPr>
                <w:b/>
                <w:bCs/>
                <w:iCs/>
              </w:rPr>
              <w:t>Организация и проведение мероприятий на базе тайм-кафе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1 </w:t>
            </w:r>
            <w:proofErr w:type="spellStart"/>
            <w:proofErr w:type="gramStart"/>
            <w:r w:rsidRPr="004B7A75">
              <w:rPr>
                <w:b/>
                <w:color w:val="000000"/>
              </w:rPr>
              <w:t>мероприя-тие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от 100 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до 500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4B7A75">
              <w:rPr>
                <w:b/>
                <w:bCs/>
                <w:iCs/>
              </w:rPr>
              <w:t>Проведение кружковых занятий  на  платной основе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4B7A75">
              <w:rPr>
                <w:b/>
                <w:bCs/>
                <w:iCs/>
              </w:rPr>
              <w:t>Детский кукольный театр «Балаганчик»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за месяц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30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4B7A75">
              <w:rPr>
                <w:b/>
                <w:bCs/>
                <w:iCs/>
              </w:rPr>
              <w:t>Фото, видео кружок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за месяц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30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4B7A75">
              <w:rPr>
                <w:b/>
                <w:bCs/>
                <w:iCs/>
              </w:rPr>
              <w:t>Кружок кройки и шитья «Мастерица»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 час/1чел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30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4B7A75">
              <w:rPr>
                <w:b/>
                <w:bCs/>
                <w:iCs/>
              </w:rPr>
              <w:t>Кружок декоративно-прикладного творчества (</w:t>
            </w:r>
            <w:proofErr w:type="spellStart"/>
            <w:r w:rsidRPr="004B7A75">
              <w:rPr>
                <w:b/>
                <w:bCs/>
                <w:iCs/>
              </w:rPr>
              <w:t>бисероплетение</w:t>
            </w:r>
            <w:proofErr w:type="spellEnd"/>
            <w:r w:rsidRPr="004B7A75">
              <w:rPr>
                <w:b/>
                <w:bCs/>
                <w:iCs/>
              </w:rPr>
              <w:t>, вязание)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час/1чел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30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</w:rPr>
            </w:pPr>
            <w:r w:rsidRPr="004B7A75">
              <w:rPr>
                <w:b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tabs>
                <w:tab w:val="left" w:pos="5324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Разработка сценария мероприятия, концерта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на 1,5 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</w:rPr>
            </w:pPr>
            <w:r w:rsidRPr="004B7A75">
              <w:rPr>
                <w:b/>
              </w:rPr>
              <w:t>500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</w:rPr>
            </w:pPr>
            <w:r w:rsidRPr="004B7A75">
              <w:rPr>
                <w:b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tabs>
                <w:tab w:val="left" w:pos="5324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Проведение совместных мероприятий с предоставлением услуг ведущего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1 </w:t>
            </w:r>
            <w:proofErr w:type="spellStart"/>
            <w:r w:rsidRPr="004B7A75">
              <w:rPr>
                <w:b/>
                <w:color w:val="000000"/>
              </w:rPr>
              <w:t>меропр</w:t>
            </w:r>
            <w:proofErr w:type="spellEnd"/>
            <w:r w:rsidRPr="004B7A75">
              <w:rPr>
                <w:b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</w:rPr>
            </w:pPr>
            <w:r w:rsidRPr="004B7A75">
              <w:rPr>
                <w:b/>
              </w:rPr>
              <w:t>1000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</w:rPr>
            </w:pPr>
            <w:r w:rsidRPr="004B7A75">
              <w:rPr>
                <w:b/>
              </w:rPr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tabs>
                <w:tab w:val="left" w:pos="5324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Художественное оформление зала торжеств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 зал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</w:rPr>
            </w:pPr>
            <w:r w:rsidRPr="004B7A75">
              <w:rPr>
                <w:b/>
              </w:rPr>
              <w:t>1000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</w:rPr>
            </w:pPr>
            <w:r w:rsidRPr="004B7A75">
              <w:rPr>
                <w:b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tabs>
                <w:tab w:val="left" w:pos="5324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Проведение мероприятия с  предоставлением:</w:t>
            </w:r>
          </w:p>
          <w:p w:rsidR="004B7A75" w:rsidRPr="004B7A75" w:rsidRDefault="004B7A75" w:rsidP="004B7A75">
            <w:pPr>
              <w:tabs>
                <w:tab w:val="left" w:pos="5324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              -  </w:t>
            </w:r>
            <w:proofErr w:type="spellStart"/>
            <w:r w:rsidRPr="004B7A75">
              <w:rPr>
                <w:b/>
                <w:color w:val="000000"/>
              </w:rPr>
              <w:t>звукоусилительной</w:t>
            </w:r>
            <w:proofErr w:type="spellEnd"/>
            <w:r w:rsidRPr="004B7A75">
              <w:rPr>
                <w:b/>
                <w:color w:val="000000"/>
              </w:rPr>
              <w:t xml:space="preserve"> аппаратуры                          </w:t>
            </w:r>
          </w:p>
          <w:p w:rsidR="004B7A75" w:rsidRPr="004B7A75" w:rsidRDefault="004B7A75" w:rsidP="004B7A75">
            <w:pPr>
              <w:tabs>
                <w:tab w:val="left" w:pos="5324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              -  </w:t>
            </w:r>
            <w:proofErr w:type="spellStart"/>
            <w:r w:rsidRPr="004B7A75">
              <w:rPr>
                <w:b/>
                <w:color w:val="000000"/>
              </w:rPr>
              <w:t>звукоусилительной</w:t>
            </w:r>
            <w:proofErr w:type="spellEnd"/>
            <w:r w:rsidRPr="004B7A75">
              <w:rPr>
                <w:b/>
                <w:color w:val="000000"/>
              </w:rPr>
              <w:t xml:space="preserve"> аппаратуры и звукорежиссера</w:t>
            </w:r>
            <w:r w:rsidRPr="004B7A75">
              <w:rPr>
                <w:b/>
                <w:color w:val="000000"/>
              </w:rPr>
              <w:tab/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  <w:color w:val="000000"/>
              </w:rPr>
            </w:pPr>
          </w:p>
          <w:p w:rsidR="004B7A75" w:rsidRPr="004B7A75" w:rsidRDefault="004B7A75" w:rsidP="004B7A75">
            <w:pPr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4 часа</w:t>
            </w:r>
          </w:p>
          <w:p w:rsidR="004B7A75" w:rsidRPr="004B7A75" w:rsidRDefault="004B7A75" w:rsidP="004B7A75">
            <w:pPr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4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</w:rPr>
            </w:pPr>
          </w:p>
          <w:p w:rsidR="004B7A75" w:rsidRPr="004B7A75" w:rsidRDefault="004B7A75" w:rsidP="004B7A75">
            <w:pPr>
              <w:jc w:val="center"/>
              <w:rPr>
                <w:b/>
              </w:rPr>
            </w:pPr>
            <w:r w:rsidRPr="004B7A75">
              <w:rPr>
                <w:b/>
              </w:rPr>
              <w:t>2000</w:t>
            </w:r>
          </w:p>
          <w:p w:rsidR="004B7A75" w:rsidRPr="004B7A75" w:rsidRDefault="004B7A75" w:rsidP="004B7A75">
            <w:pPr>
              <w:jc w:val="center"/>
              <w:rPr>
                <w:b/>
              </w:rPr>
            </w:pPr>
            <w:r w:rsidRPr="004B7A75">
              <w:rPr>
                <w:b/>
              </w:rPr>
              <w:t>3000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</w:rPr>
            </w:pPr>
            <w:r w:rsidRPr="004B7A75">
              <w:rPr>
                <w:b/>
              </w:rPr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tabs>
                <w:tab w:val="left" w:pos="5324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Проведение торжественного бракосочетания с народным ансамблем   </w:t>
            </w:r>
          </w:p>
          <w:p w:rsidR="004B7A75" w:rsidRPr="004B7A75" w:rsidRDefault="004B7A75" w:rsidP="004B7A75">
            <w:pPr>
              <w:tabs>
                <w:tab w:val="left" w:pos="5324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lastRenderedPageBreak/>
              <w:t xml:space="preserve"> - в здании Центра</w:t>
            </w:r>
          </w:p>
          <w:p w:rsidR="004B7A75" w:rsidRPr="004B7A75" w:rsidRDefault="004B7A75" w:rsidP="004B7A75">
            <w:pPr>
              <w:tabs>
                <w:tab w:val="left" w:pos="5324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 - на выезде по заявке заказчика (обряд)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tabs>
                <w:tab w:val="left" w:pos="53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B7A75" w:rsidRPr="004B7A75" w:rsidRDefault="004B7A75" w:rsidP="004B7A75">
            <w:pPr>
              <w:tabs>
                <w:tab w:val="left" w:pos="53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1 свадьба 1 </w:t>
            </w:r>
            <w:r w:rsidRPr="004B7A75">
              <w:rPr>
                <w:b/>
                <w:color w:val="000000"/>
              </w:rPr>
              <w:lastRenderedPageBreak/>
              <w:t>свадьба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</w:rPr>
            </w:pPr>
          </w:p>
          <w:p w:rsidR="004B7A75" w:rsidRPr="004B7A75" w:rsidRDefault="004B7A75" w:rsidP="004B7A75">
            <w:pPr>
              <w:jc w:val="center"/>
              <w:rPr>
                <w:b/>
              </w:rPr>
            </w:pPr>
            <w:r w:rsidRPr="004B7A75">
              <w:rPr>
                <w:b/>
              </w:rPr>
              <w:t>2000</w:t>
            </w:r>
          </w:p>
          <w:p w:rsidR="004B7A75" w:rsidRPr="004B7A75" w:rsidRDefault="004B7A75" w:rsidP="004B7A75">
            <w:pPr>
              <w:jc w:val="center"/>
              <w:rPr>
                <w:b/>
              </w:rPr>
            </w:pPr>
            <w:r w:rsidRPr="004B7A75">
              <w:rPr>
                <w:b/>
              </w:rPr>
              <w:lastRenderedPageBreak/>
              <w:t>2500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</w:rPr>
            </w:pPr>
            <w:r w:rsidRPr="004B7A75">
              <w:rPr>
                <w:b/>
              </w:rPr>
              <w:lastRenderedPageBreak/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tabs>
                <w:tab w:val="left" w:pos="5324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Организация и проведение дней рождения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tabs>
                <w:tab w:val="left" w:pos="53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1мероп-риятие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</w:rPr>
            </w:pPr>
            <w:r w:rsidRPr="004B7A75">
              <w:rPr>
                <w:b/>
              </w:rPr>
              <w:t>1000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tabs>
                <w:tab w:val="left" w:pos="53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22.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tabs>
                <w:tab w:val="left" w:pos="5324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Изготовление рекламно-информационной продукции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tabs>
                <w:tab w:val="left" w:pos="53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tabs>
                <w:tab w:val="left" w:pos="5324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- щит</w:t>
            </w:r>
          </w:p>
          <w:p w:rsidR="004B7A75" w:rsidRPr="004B7A75" w:rsidRDefault="004B7A75" w:rsidP="004B7A75">
            <w:pPr>
              <w:tabs>
                <w:tab w:val="left" w:pos="5324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- буклеты: </w:t>
            </w:r>
          </w:p>
          <w:p w:rsidR="004B7A75" w:rsidRPr="004B7A75" w:rsidRDefault="004B7A75" w:rsidP="004B7A75">
            <w:pPr>
              <w:tabs>
                <w:tab w:val="left" w:pos="5324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     цветной </w:t>
            </w:r>
          </w:p>
          <w:p w:rsidR="004B7A75" w:rsidRPr="004B7A75" w:rsidRDefault="004B7A75" w:rsidP="004B7A75">
            <w:pPr>
              <w:tabs>
                <w:tab w:val="left" w:pos="5324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     черно-белый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 плакат</w:t>
            </w:r>
          </w:p>
          <w:p w:rsidR="004B7A75" w:rsidRPr="004B7A75" w:rsidRDefault="004B7A75" w:rsidP="004B7A75">
            <w:pPr>
              <w:tabs>
                <w:tab w:val="left" w:pos="53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B7A75" w:rsidRPr="004B7A75" w:rsidRDefault="004B7A75" w:rsidP="004B7A75">
            <w:pPr>
              <w:tabs>
                <w:tab w:val="left" w:pos="53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 лист А-4</w:t>
            </w:r>
          </w:p>
          <w:p w:rsidR="004B7A75" w:rsidRPr="004B7A75" w:rsidRDefault="004B7A75" w:rsidP="004B7A75">
            <w:pPr>
              <w:tabs>
                <w:tab w:val="left" w:pos="53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 лист А-4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500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30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15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23.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tabs>
                <w:tab w:val="left" w:pos="539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Поздравление с Днем Рождения детей с выездом на дом (ростовые куклы, сказочные мероприятия)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tabs>
                <w:tab w:val="left" w:pos="5396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выезд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350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24.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tabs>
                <w:tab w:val="left" w:pos="5513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Ксерокопирование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tabs>
                <w:tab w:val="left" w:pos="55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</w:rPr>
            </w:pP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tabs>
                <w:tab w:val="left" w:pos="5513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- распечатка текста, ксерокопия                                        </w:t>
            </w:r>
          </w:p>
          <w:p w:rsidR="004B7A75" w:rsidRPr="004B7A75" w:rsidRDefault="004B7A75" w:rsidP="004B7A75">
            <w:pPr>
              <w:tabs>
                <w:tab w:val="left" w:pos="5513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- сканирование</w:t>
            </w:r>
            <w:r w:rsidRPr="004B7A75">
              <w:rPr>
                <w:b/>
                <w:color w:val="000000"/>
              </w:rPr>
              <w:tab/>
            </w:r>
          </w:p>
          <w:p w:rsidR="004B7A75" w:rsidRPr="004B7A75" w:rsidRDefault="004B7A75" w:rsidP="004B7A75">
            <w:pPr>
              <w:tabs>
                <w:tab w:val="left" w:pos="5513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- распечатка фотографий на цветном принтере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tabs>
                <w:tab w:val="left" w:pos="55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 лист</w:t>
            </w:r>
          </w:p>
          <w:p w:rsidR="004B7A75" w:rsidRPr="004B7A75" w:rsidRDefault="004B7A75" w:rsidP="004B7A75">
            <w:pPr>
              <w:tabs>
                <w:tab w:val="left" w:pos="55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 лист</w:t>
            </w:r>
          </w:p>
          <w:p w:rsidR="004B7A75" w:rsidRPr="004B7A75" w:rsidRDefault="004B7A75" w:rsidP="004B7A75">
            <w:pPr>
              <w:tabs>
                <w:tab w:val="left" w:pos="55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 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5</w:t>
            </w:r>
          </w:p>
          <w:p w:rsidR="004B7A75" w:rsidRPr="004B7A75" w:rsidRDefault="004B7A75" w:rsidP="004B7A75">
            <w:pPr>
              <w:jc w:val="center"/>
              <w:rPr>
                <w:b/>
              </w:rPr>
            </w:pPr>
            <w:r w:rsidRPr="004B7A75">
              <w:rPr>
                <w:b/>
              </w:rPr>
              <w:t>6</w:t>
            </w:r>
          </w:p>
          <w:p w:rsidR="004B7A75" w:rsidRPr="004B7A75" w:rsidRDefault="004B7A75" w:rsidP="004B7A75">
            <w:pPr>
              <w:jc w:val="center"/>
              <w:rPr>
                <w:b/>
                <w:color w:val="000000"/>
              </w:rPr>
            </w:pPr>
            <w:r w:rsidRPr="004B7A75">
              <w:rPr>
                <w:b/>
              </w:rPr>
              <w:t>30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25.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Изготовление мультимедийных презентаций: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- до 10 слайдов</w:t>
            </w:r>
          </w:p>
          <w:p w:rsidR="004B7A75" w:rsidRPr="004B7A75" w:rsidRDefault="004B7A75" w:rsidP="004B7A75">
            <w:pPr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- более 10 слайдов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500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1000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26.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Съемка, 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Производство и изготовление ролика (свадеб, юбилеев и др.)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1 час </w:t>
            </w:r>
            <w:proofErr w:type="spellStart"/>
            <w:r w:rsidRPr="004B7A75">
              <w:rPr>
                <w:b/>
                <w:color w:val="000000"/>
              </w:rPr>
              <w:t>отснят</w:t>
            </w:r>
            <w:proofErr w:type="gramStart"/>
            <w:r w:rsidRPr="004B7A75">
              <w:rPr>
                <w:b/>
                <w:color w:val="000000"/>
              </w:rPr>
              <w:t>.м</w:t>
            </w:r>
            <w:proofErr w:type="gramEnd"/>
            <w:r w:rsidRPr="004B7A75">
              <w:rPr>
                <w:b/>
                <w:color w:val="000000"/>
              </w:rPr>
              <w:t>ат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tabs>
                <w:tab w:val="left" w:pos="240"/>
                <w:tab w:val="center" w:pos="56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1000</w:t>
            </w:r>
          </w:p>
          <w:p w:rsidR="004B7A75" w:rsidRPr="004B7A75" w:rsidRDefault="004B7A75" w:rsidP="004B7A75">
            <w:pPr>
              <w:tabs>
                <w:tab w:val="left" w:pos="240"/>
                <w:tab w:val="center" w:pos="56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1000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27.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Предоставление мультимедийной аппаратуры: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     - проектор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     - экран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</w:t>
            </w:r>
          </w:p>
          <w:p w:rsidR="004B7A75" w:rsidRPr="004B7A75" w:rsidRDefault="004B7A75" w:rsidP="004B7A75">
            <w:pPr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день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150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150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28</w:t>
            </w:r>
            <w:r w:rsidRPr="004B7A75"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4B7A75">
              <w:rPr>
                <w:b/>
                <w:bCs/>
                <w:color w:val="000000"/>
                <w:sz w:val="23"/>
                <w:szCs w:val="23"/>
              </w:rPr>
              <w:t xml:space="preserve">Профессиональные, юбилейные вечера для учреждений, предприятий, индивидуальных предпринимателей и частных лиц (с концертной программой, </w:t>
            </w:r>
            <w:r w:rsidRPr="004B7A75">
              <w:rPr>
                <w:b/>
                <w:color w:val="000000"/>
                <w:sz w:val="23"/>
                <w:szCs w:val="23"/>
              </w:rPr>
              <w:t xml:space="preserve">разработкой сценария </w:t>
            </w:r>
            <w:r w:rsidRPr="004B7A75">
              <w:rPr>
                <w:b/>
                <w:color w:val="000000"/>
              </w:rPr>
              <w:t xml:space="preserve"> и предоставлением технических средств)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B7A75">
              <w:rPr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4B7A75">
              <w:rPr>
                <w:b/>
                <w:color w:val="000000"/>
                <w:sz w:val="20"/>
                <w:szCs w:val="20"/>
              </w:rPr>
              <w:t>мероп-риятие</w:t>
            </w:r>
            <w:proofErr w:type="spellEnd"/>
            <w:proofErr w:type="gramEnd"/>
            <w:r w:rsidRPr="004B7A75">
              <w:rPr>
                <w:b/>
                <w:color w:val="000000"/>
                <w:sz w:val="20"/>
                <w:szCs w:val="20"/>
              </w:rPr>
              <w:t xml:space="preserve"> в зависимости  от привлечен-</w:t>
            </w:r>
            <w:proofErr w:type="spellStart"/>
            <w:r w:rsidRPr="004B7A75">
              <w:rPr>
                <w:b/>
                <w:color w:val="000000"/>
                <w:sz w:val="20"/>
                <w:szCs w:val="20"/>
              </w:rPr>
              <w:t>ных</w:t>
            </w:r>
            <w:proofErr w:type="spellEnd"/>
            <w:r w:rsidRPr="004B7A75">
              <w:rPr>
                <w:b/>
                <w:color w:val="000000"/>
                <w:sz w:val="20"/>
                <w:szCs w:val="20"/>
              </w:rPr>
              <w:t xml:space="preserve"> кол-</w:t>
            </w:r>
          </w:p>
          <w:p w:rsidR="004B7A75" w:rsidRPr="004B7A75" w:rsidRDefault="004B7A75" w:rsidP="004B7A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B7A75">
              <w:rPr>
                <w:b/>
                <w:color w:val="000000"/>
                <w:sz w:val="20"/>
                <w:szCs w:val="20"/>
              </w:rPr>
              <w:t>лективов</w:t>
            </w:r>
            <w:proofErr w:type="spellEnd"/>
            <w:r w:rsidRPr="004B7A75">
              <w:rPr>
                <w:b/>
                <w:color w:val="000000"/>
                <w:sz w:val="20"/>
                <w:szCs w:val="20"/>
              </w:rPr>
              <w:t xml:space="preserve"> и участнико</w:t>
            </w:r>
            <w:r w:rsidRPr="004B7A75">
              <w:rPr>
                <w:b/>
                <w:color w:val="000000"/>
              </w:rPr>
              <w:t>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  <w:color w:val="000000"/>
              </w:rPr>
            </w:pP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от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7000 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  <w:sz w:val="20"/>
                <w:szCs w:val="20"/>
              </w:rPr>
              <w:t xml:space="preserve">цена </w:t>
            </w:r>
            <w:proofErr w:type="gramStart"/>
            <w:r w:rsidRPr="004B7A75">
              <w:rPr>
                <w:b/>
                <w:color w:val="000000"/>
                <w:sz w:val="20"/>
                <w:szCs w:val="20"/>
              </w:rPr>
              <w:t>договор-</w:t>
            </w:r>
            <w:proofErr w:type="spellStart"/>
            <w:r w:rsidRPr="004B7A75">
              <w:rPr>
                <w:b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29.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bCs/>
                <w:iCs/>
              </w:rPr>
              <w:t xml:space="preserve">Организация и проведение выездных, театрализованных, корпоративных, концертных, и других программ (с участием </w:t>
            </w:r>
            <w:r w:rsidRPr="004B7A75">
              <w:rPr>
                <w:b/>
                <w:sz w:val="23"/>
                <w:szCs w:val="23"/>
              </w:rPr>
              <w:t>солистов, творческих коллективов Центра,</w:t>
            </w:r>
            <w:r w:rsidRPr="004B7A75">
              <w:rPr>
                <w:b/>
                <w:color w:val="000000"/>
              </w:rPr>
              <w:t xml:space="preserve"> с предоставлением технических средств</w:t>
            </w:r>
            <w:r w:rsidRPr="004B7A75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7A75">
              <w:rPr>
                <w:b/>
                <w:color w:val="00000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4B7A75">
              <w:rPr>
                <w:b/>
                <w:color w:val="000000"/>
                <w:sz w:val="20"/>
                <w:szCs w:val="20"/>
              </w:rPr>
              <w:t>мероп-риятие</w:t>
            </w:r>
            <w:proofErr w:type="spellEnd"/>
            <w:proofErr w:type="gramEnd"/>
            <w:r w:rsidRPr="004B7A75">
              <w:rPr>
                <w:b/>
                <w:color w:val="000000"/>
                <w:sz w:val="20"/>
                <w:szCs w:val="20"/>
              </w:rPr>
              <w:t xml:space="preserve"> в зависимости  от привлечен-</w:t>
            </w:r>
            <w:proofErr w:type="spellStart"/>
            <w:r w:rsidRPr="004B7A75">
              <w:rPr>
                <w:b/>
                <w:color w:val="000000"/>
                <w:sz w:val="20"/>
                <w:szCs w:val="20"/>
              </w:rPr>
              <w:t>ных</w:t>
            </w:r>
            <w:proofErr w:type="spellEnd"/>
            <w:r w:rsidRPr="004B7A7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7A75">
              <w:rPr>
                <w:b/>
                <w:color w:val="000000"/>
                <w:sz w:val="20"/>
                <w:szCs w:val="20"/>
              </w:rPr>
              <w:t>коллек-тивов</w:t>
            </w:r>
            <w:proofErr w:type="spellEnd"/>
            <w:r w:rsidRPr="004B7A75">
              <w:rPr>
                <w:b/>
                <w:color w:val="000000"/>
                <w:sz w:val="20"/>
                <w:szCs w:val="20"/>
              </w:rPr>
              <w:t xml:space="preserve"> и участников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jc w:val="center"/>
              <w:rPr>
                <w:b/>
                <w:color w:val="000000"/>
              </w:rPr>
            </w:pP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от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7000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  <w:sz w:val="20"/>
                <w:szCs w:val="20"/>
              </w:rPr>
              <w:t xml:space="preserve">цена </w:t>
            </w:r>
            <w:proofErr w:type="gramStart"/>
            <w:r w:rsidRPr="004B7A75">
              <w:rPr>
                <w:b/>
                <w:color w:val="000000"/>
                <w:sz w:val="20"/>
                <w:szCs w:val="20"/>
              </w:rPr>
              <w:t>договор-</w:t>
            </w:r>
            <w:proofErr w:type="spellStart"/>
            <w:r w:rsidRPr="004B7A75">
              <w:rPr>
                <w:b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30.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4B7A75">
              <w:rPr>
                <w:b/>
                <w:bCs/>
                <w:iCs/>
              </w:rPr>
              <w:t>Организация и проведение выездных  танцевальных вечеров с солистами</w:t>
            </w:r>
          </w:p>
          <w:p w:rsidR="004B7A75" w:rsidRPr="004B7A75" w:rsidRDefault="004B7A75" w:rsidP="004B7A75">
            <w:pPr>
              <w:tabs>
                <w:tab w:val="left" w:pos="1815"/>
              </w:tabs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цена </w:t>
            </w:r>
            <w:proofErr w:type="gramStart"/>
            <w:r w:rsidRPr="004B7A75">
              <w:rPr>
                <w:b/>
                <w:color w:val="000000"/>
              </w:rPr>
              <w:t>договор-</w:t>
            </w:r>
            <w:proofErr w:type="spellStart"/>
            <w:r w:rsidRPr="004B7A75">
              <w:rPr>
                <w:b/>
                <w:color w:val="000000"/>
              </w:rPr>
              <w:t>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      от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4000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31.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4B7A75">
              <w:rPr>
                <w:b/>
                <w:bCs/>
                <w:iCs/>
              </w:rPr>
              <w:t xml:space="preserve">Выпускные вечера (с участием </w:t>
            </w:r>
            <w:r w:rsidRPr="004B7A75">
              <w:rPr>
                <w:b/>
                <w:sz w:val="23"/>
                <w:szCs w:val="23"/>
              </w:rPr>
              <w:t xml:space="preserve">солистов Центра, разработкой сценария </w:t>
            </w:r>
            <w:r w:rsidRPr="004B7A75">
              <w:rPr>
                <w:b/>
                <w:color w:val="000000"/>
              </w:rPr>
              <w:t xml:space="preserve"> и предоставлением технических средств</w:t>
            </w:r>
            <w:r w:rsidRPr="004B7A75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цена </w:t>
            </w:r>
            <w:proofErr w:type="gramStart"/>
            <w:r w:rsidRPr="004B7A75">
              <w:rPr>
                <w:b/>
                <w:color w:val="000000"/>
              </w:rPr>
              <w:t>договор-</w:t>
            </w:r>
            <w:proofErr w:type="spellStart"/>
            <w:r w:rsidRPr="004B7A75">
              <w:rPr>
                <w:b/>
                <w:color w:val="000000"/>
              </w:rPr>
              <w:t>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      от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5000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32.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4B7A75">
              <w:rPr>
                <w:b/>
                <w:bCs/>
                <w:iCs/>
              </w:rPr>
              <w:t>Техническое обеспечение гастрольных выступлений творческих коллективов, филармоний, цирков, театров  и др.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4B7A75">
              <w:rPr>
                <w:b/>
                <w:bCs/>
                <w:iCs/>
              </w:rPr>
              <w:t xml:space="preserve">- Белгородской области 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4B7A75">
              <w:rPr>
                <w:b/>
                <w:bCs/>
                <w:iCs/>
              </w:rPr>
              <w:t>- других областей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сумма </w:t>
            </w:r>
            <w:proofErr w:type="spellStart"/>
            <w:proofErr w:type="gramStart"/>
            <w:r w:rsidRPr="004B7A75">
              <w:rPr>
                <w:b/>
                <w:color w:val="000000"/>
              </w:rPr>
              <w:t>реализо</w:t>
            </w:r>
            <w:proofErr w:type="spellEnd"/>
            <w:r w:rsidRPr="004B7A75">
              <w:rPr>
                <w:b/>
                <w:color w:val="000000"/>
              </w:rPr>
              <w:t>-ванных</w:t>
            </w:r>
            <w:proofErr w:type="gramEnd"/>
            <w:r w:rsidRPr="004B7A75">
              <w:rPr>
                <w:b/>
                <w:color w:val="000000"/>
              </w:rPr>
              <w:t xml:space="preserve"> билетов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B7A75">
              <w:rPr>
                <w:b/>
                <w:color w:val="000000"/>
                <w:sz w:val="22"/>
                <w:szCs w:val="22"/>
              </w:rPr>
              <w:t>15 %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4B7A75">
              <w:rPr>
                <w:b/>
                <w:color w:val="000000"/>
                <w:sz w:val="22"/>
                <w:szCs w:val="22"/>
              </w:rPr>
              <w:t>20 %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33.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Проведение выставок- ярмарок, ярмарок-продаж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5500</w:t>
            </w:r>
          </w:p>
          <w:p w:rsidR="004B7A75" w:rsidRPr="004B7A75" w:rsidRDefault="004B7A75" w:rsidP="004B7A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34.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Проведение мероприятий с использованием надувных фигур «Матрешка»: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                    - организациям </w:t>
            </w:r>
            <w:proofErr w:type="spellStart"/>
            <w:r w:rsidRPr="004B7A75">
              <w:rPr>
                <w:b/>
                <w:color w:val="000000"/>
              </w:rPr>
              <w:t>Красненского</w:t>
            </w:r>
            <w:proofErr w:type="spellEnd"/>
            <w:r w:rsidRPr="004B7A75">
              <w:rPr>
                <w:b/>
                <w:color w:val="000000"/>
              </w:rPr>
              <w:t xml:space="preserve"> района 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                    - организациям других районов Белгородской области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                    - организациям других областей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B7A75">
              <w:rPr>
                <w:b/>
                <w:color w:val="000000"/>
                <w:sz w:val="22"/>
                <w:szCs w:val="22"/>
              </w:rPr>
              <w:t>за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B7A75">
              <w:rPr>
                <w:b/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B7A75">
              <w:rPr>
                <w:b/>
                <w:color w:val="000000"/>
                <w:sz w:val="22"/>
                <w:szCs w:val="22"/>
              </w:rPr>
              <w:t>2500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B7A75">
              <w:rPr>
                <w:b/>
                <w:color w:val="000000"/>
                <w:sz w:val="22"/>
                <w:szCs w:val="22"/>
              </w:rPr>
              <w:t>5000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4B7A75">
              <w:rPr>
                <w:b/>
                <w:color w:val="000000"/>
                <w:sz w:val="22"/>
                <w:szCs w:val="22"/>
              </w:rPr>
              <w:t>7000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lastRenderedPageBreak/>
              <w:t>35.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Проведение мероприятий с использованием  металлоконструкций под флаги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за 1 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2500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36.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</w:rPr>
            </w:pPr>
            <w:r w:rsidRPr="004B7A75">
              <w:rPr>
                <w:b/>
              </w:rPr>
              <w:t>Запись фонограммы «плюс» с наложением голоса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 час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300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37.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</w:rPr>
            </w:pPr>
            <w:r w:rsidRPr="004B7A75">
              <w:rPr>
                <w:b/>
              </w:rPr>
              <w:t>Дискотека для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 билет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15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38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</w:rPr>
            </w:pPr>
            <w:r w:rsidRPr="004B7A75">
              <w:rPr>
                <w:b/>
              </w:rPr>
              <w:t>Аква-грим для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 услуга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100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39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Проведение мероприятий с целью оказания туристических услуг: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ind w:firstLine="105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- экскурсионный православный маршрут (продолжительность маршрута 3 часа 55 минут)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ind w:firstLine="105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- экскурсионный православный маршрут (продолжительность маршрута 3 часа 45 минут)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ind w:left="-30" w:firstLine="1050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- экскурсионный культурно-познавательный маршрут (</w:t>
            </w:r>
            <w:proofErr w:type="spellStart"/>
            <w:proofErr w:type="gramStart"/>
            <w:r w:rsidRPr="004B7A75">
              <w:rPr>
                <w:b/>
                <w:color w:val="000000"/>
              </w:rPr>
              <w:t>продол-жительность</w:t>
            </w:r>
            <w:proofErr w:type="spellEnd"/>
            <w:proofErr w:type="gramEnd"/>
            <w:r w:rsidRPr="004B7A75">
              <w:rPr>
                <w:b/>
                <w:color w:val="000000"/>
              </w:rPr>
              <w:t xml:space="preserve"> маршрута 7 часов 5 минут)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ind w:left="510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2275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2750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4150</w:t>
            </w:r>
          </w:p>
        </w:tc>
      </w:tr>
      <w:tr w:rsidR="004B7A75" w:rsidRPr="004B7A75" w:rsidTr="004B7A7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>40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</w:rPr>
            </w:pPr>
            <w:r w:rsidRPr="004B7A75">
              <w:rPr>
                <w:b/>
              </w:rPr>
              <w:t>Предоставление  услуг аттракциона Паровозик «Веселая Радуга-Н»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</w:rPr>
            </w:pPr>
            <w:r w:rsidRPr="004B7A75">
              <w:rPr>
                <w:b/>
              </w:rPr>
              <w:t xml:space="preserve">(продолжительность рейса 10 минут)            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sz w:val="10"/>
                <w:szCs w:val="10"/>
              </w:rPr>
            </w:pPr>
            <w:r w:rsidRPr="004B7A75">
              <w:rPr>
                <w:b/>
                <w:sz w:val="10"/>
                <w:szCs w:val="10"/>
              </w:rPr>
              <w:t xml:space="preserve">                                        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</w:rPr>
            </w:pPr>
            <w:r w:rsidRPr="004B7A75">
              <w:rPr>
                <w:b/>
              </w:rPr>
              <w:t xml:space="preserve">                 -  взрослым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</w:rPr>
            </w:pPr>
            <w:r w:rsidRPr="004B7A75">
              <w:rPr>
                <w:b/>
              </w:rPr>
              <w:t xml:space="preserve">                 -  детям </w:t>
            </w: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4B7A75" w:rsidRPr="004B7A75" w:rsidRDefault="004B7A75" w:rsidP="004B7A7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1 билет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A75" w:rsidRPr="004B7A75" w:rsidRDefault="004B7A75" w:rsidP="004B7A75">
            <w:pPr>
              <w:rPr>
                <w:b/>
                <w:color w:val="000000"/>
              </w:rPr>
            </w:pPr>
            <w:r w:rsidRPr="004B7A75">
              <w:rPr>
                <w:b/>
                <w:color w:val="000000"/>
              </w:rPr>
              <w:t xml:space="preserve">    </w:t>
            </w:r>
          </w:p>
          <w:p w:rsidR="004B7A75" w:rsidRPr="004B7A75" w:rsidRDefault="004B7A75" w:rsidP="004B7A75">
            <w:pPr>
              <w:rPr>
                <w:b/>
                <w:color w:val="000000"/>
              </w:rPr>
            </w:pPr>
          </w:p>
          <w:p w:rsidR="004B7A75" w:rsidRPr="004B7A75" w:rsidRDefault="004B7A75" w:rsidP="004B7A75">
            <w:pPr>
              <w:rPr>
                <w:b/>
              </w:rPr>
            </w:pPr>
            <w:r w:rsidRPr="004B7A75">
              <w:rPr>
                <w:b/>
                <w:color w:val="000000"/>
              </w:rPr>
              <w:t xml:space="preserve">      </w:t>
            </w:r>
            <w:r w:rsidRPr="004B7A75">
              <w:rPr>
                <w:b/>
              </w:rPr>
              <w:t>80</w:t>
            </w:r>
          </w:p>
          <w:p w:rsidR="004B7A75" w:rsidRPr="004B7A75" w:rsidRDefault="004B7A75" w:rsidP="004B7A75">
            <w:pPr>
              <w:jc w:val="center"/>
            </w:pPr>
            <w:r w:rsidRPr="004B7A75">
              <w:rPr>
                <w:b/>
              </w:rPr>
              <w:t>50</w:t>
            </w:r>
          </w:p>
        </w:tc>
      </w:tr>
    </w:tbl>
    <w:p w:rsidR="004B7A75" w:rsidRPr="004B7A75" w:rsidRDefault="004B7A75" w:rsidP="004B7A75">
      <w:pPr>
        <w:jc w:val="both"/>
      </w:pPr>
    </w:p>
    <w:p w:rsidR="004B7A75" w:rsidRPr="004B7A75" w:rsidRDefault="004B7A75" w:rsidP="004B7A75">
      <w:pPr>
        <w:jc w:val="both"/>
        <w:textAlignment w:val="baseline"/>
        <w:rPr>
          <w:b/>
        </w:rPr>
      </w:pPr>
      <w:r w:rsidRPr="004B7A75">
        <w:rPr>
          <w:b/>
          <w:bdr w:val="none" w:sz="0" w:space="0" w:color="auto" w:frame="1"/>
        </w:rPr>
        <w:t xml:space="preserve">При оказании платных услуг, в соответствии с действующими нормативно-правовыми актами Российской Федерации, Белгородской области и </w:t>
      </w:r>
      <w:proofErr w:type="spellStart"/>
      <w:r w:rsidRPr="004B7A75">
        <w:rPr>
          <w:b/>
          <w:bdr w:val="none" w:sz="0" w:space="0" w:color="auto" w:frame="1"/>
        </w:rPr>
        <w:t>Красненского</w:t>
      </w:r>
      <w:proofErr w:type="spellEnd"/>
      <w:r w:rsidRPr="004B7A75">
        <w:rPr>
          <w:b/>
          <w:bdr w:val="none" w:sz="0" w:space="0" w:color="auto" w:frame="1"/>
        </w:rPr>
        <w:t xml:space="preserve"> района, </w:t>
      </w:r>
      <w:r w:rsidRPr="004B7A75">
        <w:rPr>
          <w:b/>
          <w:bCs/>
          <w:bdr w:val="none" w:sz="0" w:space="0" w:color="auto" w:frame="1"/>
        </w:rPr>
        <w:t>на основании Положения</w:t>
      </w:r>
      <w:r w:rsidRPr="004B7A75">
        <w:rPr>
          <w:b/>
        </w:rPr>
        <w:t xml:space="preserve"> </w:t>
      </w:r>
      <w:r w:rsidRPr="004B7A75">
        <w:rPr>
          <w:b/>
          <w:bCs/>
          <w:bdr w:val="none" w:sz="0" w:space="0" w:color="auto" w:frame="1"/>
        </w:rPr>
        <w:t>«О порядке и условиях  предоставления платных услуг»,</w:t>
      </w:r>
      <w:r w:rsidRPr="004B7A75">
        <w:rPr>
          <w:b/>
        </w:rPr>
        <w:t xml:space="preserve"> </w:t>
      </w:r>
      <w:r w:rsidRPr="004B7A75">
        <w:rPr>
          <w:b/>
          <w:bCs/>
          <w:bdr w:val="none" w:sz="0" w:space="0" w:color="auto" w:frame="1"/>
        </w:rPr>
        <w:t xml:space="preserve">МБУК </w:t>
      </w:r>
      <w:r w:rsidRPr="004B7A75">
        <w:rPr>
          <w:b/>
        </w:rPr>
        <w:t xml:space="preserve"> </w:t>
      </w:r>
      <w:r w:rsidRPr="004B7A75">
        <w:rPr>
          <w:b/>
          <w:bCs/>
          <w:bdr w:val="none" w:sz="0" w:space="0" w:color="auto" w:frame="1"/>
        </w:rPr>
        <w:t xml:space="preserve">«Центр культурного развития «Радужный» </w:t>
      </w:r>
      <w:r w:rsidRPr="004B7A75">
        <w:rPr>
          <w:b/>
        </w:rPr>
        <w:t>предоставляет льготы следующим категориям граждан:</w:t>
      </w:r>
    </w:p>
    <w:p w:rsidR="004B7A75" w:rsidRPr="004B7A75" w:rsidRDefault="004B7A75" w:rsidP="004B7A75">
      <w:pPr>
        <w:jc w:val="both"/>
        <w:textAlignment w:val="baseline"/>
        <w:rPr>
          <w:b/>
        </w:rPr>
      </w:pPr>
    </w:p>
    <w:p w:rsidR="004B7A75" w:rsidRPr="004B7A75" w:rsidRDefault="004B7A75" w:rsidP="004B7A75">
      <w:pPr>
        <w:jc w:val="both"/>
        <w:rPr>
          <w:b/>
        </w:rPr>
      </w:pPr>
      <w:r w:rsidRPr="004B7A75">
        <w:rPr>
          <w:b/>
        </w:rPr>
        <w:t xml:space="preserve">          •  детям дошкольного возраста, не достигших 3 лет - бесплатно; </w:t>
      </w:r>
    </w:p>
    <w:p w:rsidR="004B7A75" w:rsidRPr="004B7A75" w:rsidRDefault="004B7A75" w:rsidP="004B7A75">
      <w:pPr>
        <w:jc w:val="both"/>
        <w:rPr>
          <w:b/>
        </w:rPr>
      </w:pPr>
      <w:r w:rsidRPr="004B7A75">
        <w:rPr>
          <w:b/>
        </w:rPr>
        <w:t xml:space="preserve">          •  инвалидам </w:t>
      </w:r>
      <w:r w:rsidRPr="004B7A75">
        <w:rPr>
          <w:b/>
          <w:lang w:val="en-US"/>
        </w:rPr>
        <w:t>I</w:t>
      </w:r>
      <w:r w:rsidRPr="004B7A75">
        <w:rPr>
          <w:b/>
        </w:rPr>
        <w:t xml:space="preserve"> и </w:t>
      </w:r>
      <w:r w:rsidRPr="004B7A75">
        <w:rPr>
          <w:b/>
          <w:lang w:val="en-US"/>
        </w:rPr>
        <w:t>II</w:t>
      </w:r>
      <w:r w:rsidRPr="004B7A75">
        <w:rPr>
          <w:b/>
        </w:rPr>
        <w:t xml:space="preserve"> групп - 50% от полной стоимости билета; </w:t>
      </w:r>
    </w:p>
    <w:p w:rsidR="004B7A75" w:rsidRPr="004B7A75" w:rsidRDefault="004B7A75" w:rsidP="004B7A75">
      <w:pPr>
        <w:jc w:val="both"/>
        <w:rPr>
          <w:b/>
          <w:color w:val="000000"/>
        </w:rPr>
      </w:pPr>
      <w:r w:rsidRPr="004B7A75">
        <w:rPr>
          <w:b/>
        </w:rPr>
        <w:t xml:space="preserve">          •</w:t>
      </w:r>
      <w:r w:rsidRPr="004B7A75">
        <w:rPr>
          <w:b/>
          <w:color w:val="000000"/>
        </w:rPr>
        <w:t xml:space="preserve">  детям-сиротам  до 18 лет   - </w:t>
      </w:r>
      <w:r w:rsidRPr="004B7A75">
        <w:rPr>
          <w:b/>
        </w:rPr>
        <w:t>50% от полной стоимости билета</w:t>
      </w:r>
    </w:p>
    <w:p w:rsidR="004B7A75" w:rsidRPr="004B7A75" w:rsidRDefault="004B7A75" w:rsidP="004B7A75">
      <w:pPr>
        <w:jc w:val="both"/>
        <w:rPr>
          <w:b/>
        </w:rPr>
      </w:pPr>
      <w:r w:rsidRPr="004B7A75">
        <w:rPr>
          <w:b/>
        </w:rPr>
        <w:t xml:space="preserve">          •  </w:t>
      </w:r>
      <w:r w:rsidRPr="004B7A75">
        <w:rPr>
          <w:b/>
          <w:color w:val="000000"/>
        </w:rPr>
        <w:t>детям  дошкольного возраста из многодетных семей старше 3 лет  - 50%</w:t>
      </w:r>
      <w:r w:rsidRPr="004B7A75">
        <w:rPr>
          <w:b/>
        </w:rPr>
        <w:t xml:space="preserve"> от полной стоимости билета</w:t>
      </w:r>
      <w:r w:rsidRPr="004B7A75">
        <w:rPr>
          <w:b/>
          <w:color w:val="000000"/>
        </w:rPr>
        <w:t>;</w:t>
      </w:r>
    </w:p>
    <w:p w:rsidR="004B7A75" w:rsidRPr="004B7A75" w:rsidRDefault="004B7A75" w:rsidP="004B7A75">
      <w:pPr>
        <w:jc w:val="both"/>
        <w:rPr>
          <w:b/>
        </w:rPr>
      </w:pPr>
      <w:r w:rsidRPr="004B7A75">
        <w:rPr>
          <w:b/>
        </w:rPr>
        <w:t xml:space="preserve">          •  для учащихся школ из многодетных семей </w:t>
      </w:r>
      <w:r w:rsidRPr="004B7A75">
        <w:rPr>
          <w:b/>
          <w:color w:val="000000"/>
        </w:rPr>
        <w:t>- 50%</w:t>
      </w:r>
      <w:r w:rsidRPr="004B7A75">
        <w:rPr>
          <w:b/>
        </w:rPr>
        <w:t xml:space="preserve"> от полной стоимости билета</w:t>
      </w:r>
      <w:r w:rsidRPr="004B7A75">
        <w:rPr>
          <w:b/>
          <w:color w:val="000000"/>
        </w:rPr>
        <w:t>.</w:t>
      </w:r>
    </w:p>
    <w:p w:rsidR="004B7A75" w:rsidRPr="004B7A75" w:rsidRDefault="004B7A75" w:rsidP="004B7A75">
      <w:pPr>
        <w:jc w:val="both"/>
        <w:rPr>
          <w:b/>
        </w:rPr>
      </w:pPr>
      <w:r w:rsidRPr="004B7A75">
        <w:rPr>
          <w:b/>
        </w:rPr>
        <w:t xml:space="preserve">          • для военнослужащих, проходящих военную службу по призыву - 50% от полной стоимости билета</w:t>
      </w:r>
      <w:r w:rsidRPr="004B7A75">
        <w:rPr>
          <w:b/>
          <w:color w:val="000000"/>
        </w:rPr>
        <w:t>.</w:t>
      </w:r>
    </w:p>
    <w:p w:rsidR="004B7A75" w:rsidRPr="004B7A75" w:rsidRDefault="004B7A75" w:rsidP="004B7A75">
      <w:pPr>
        <w:jc w:val="both"/>
        <w:rPr>
          <w:b/>
          <w:color w:val="000000"/>
        </w:rPr>
      </w:pPr>
      <w:r w:rsidRPr="004B7A75">
        <w:rPr>
          <w:rFonts w:ascii="Arial" w:hAnsi="Arial" w:cs="Arial"/>
          <w:b/>
          <w:color w:val="000000"/>
        </w:rPr>
        <w:t xml:space="preserve">         </w:t>
      </w:r>
      <w:r w:rsidRPr="004B7A75">
        <w:rPr>
          <w:b/>
          <w:color w:val="000000"/>
        </w:rPr>
        <w:t xml:space="preserve">Данные льготы применяются к  расценкам  </w:t>
      </w:r>
      <w:r w:rsidRPr="004B7A75">
        <w:rPr>
          <w:b/>
        </w:rPr>
        <w:t xml:space="preserve">Прейскуранта  платных услуг на  2022 год  </w:t>
      </w:r>
      <w:r w:rsidRPr="004B7A75">
        <w:rPr>
          <w:b/>
          <w:color w:val="000000"/>
        </w:rPr>
        <w:t>при предъявлении в момент оплаты за услугу документов об инвалидности и других подтверждающих документов по выше названным основаниям.</w:t>
      </w:r>
    </w:p>
    <w:p w:rsidR="004B7A75" w:rsidRPr="004B7A75" w:rsidRDefault="004B7A75" w:rsidP="004B7A75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4B7A75" w:rsidRPr="004B7A75" w:rsidRDefault="004B7A75" w:rsidP="004B7A75">
      <w:r w:rsidRPr="004B7A75">
        <w:t xml:space="preserve">                                                                                                           </w:t>
      </w:r>
    </w:p>
    <w:p w:rsidR="004B7A75" w:rsidRPr="004B7A75" w:rsidRDefault="004B7A75" w:rsidP="004B7A75"/>
    <w:p w:rsidR="004B7A75" w:rsidRPr="004B7A75" w:rsidRDefault="004B7A75" w:rsidP="004B7A75"/>
    <w:p w:rsidR="004B7A75" w:rsidRPr="004B7A75" w:rsidRDefault="004B7A75" w:rsidP="004B7A75"/>
    <w:p w:rsidR="004B7A75" w:rsidRPr="004B7A75" w:rsidRDefault="004B7A75" w:rsidP="004B7A75"/>
    <w:p w:rsidR="004B7A75" w:rsidRPr="004B7A75" w:rsidRDefault="004B7A75" w:rsidP="004B7A75"/>
    <w:p w:rsidR="004B7A75" w:rsidRPr="004B7A75" w:rsidRDefault="004B7A75" w:rsidP="004B7A75">
      <w:pPr>
        <w:rPr>
          <w:b/>
          <w:sz w:val="28"/>
          <w:szCs w:val="28"/>
        </w:rPr>
      </w:pPr>
    </w:p>
    <w:p w:rsidR="004B7A75" w:rsidRPr="004B7A75" w:rsidRDefault="004B7A75" w:rsidP="004B7A75">
      <w:pPr>
        <w:rPr>
          <w:b/>
          <w:sz w:val="28"/>
          <w:szCs w:val="28"/>
        </w:rPr>
      </w:pPr>
    </w:p>
    <w:p w:rsidR="004B7A75" w:rsidRPr="004B7A75" w:rsidRDefault="004B7A75" w:rsidP="004B7A75">
      <w:pPr>
        <w:tabs>
          <w:tab w:val="left" w:pos="6420"/>
        </w:tabs>
        <w:jc w:val="center"/>
        <w:rPr>
          <w:sz w:val="20"/>
          <w:szCs w:val="20"/>
        </w:rPr>
      </w:pPr>
    </w:p>
    <w:p w:rsidR="00B06D72" w:rsidRPr="00B06D72" w:rsidRDefault="00B06D72" w:rsidP="00B06D72">
      <w:pPr>
        <w:tabs>
          <w:tab w:val="left" w:pos="2288"/>
        </w:tabs>
        <w:spacing w:line="480" w:lineRule="auto"/>
      </w:pPr>
    </w:p>
    <w:p w:rsidR="00B06D72" w:rsidRPr="00B06D72" w:rsidRDefault="00B06D72" w:rsidP="00B06D72">
      <w:pPr>
        <w:tabs>
          <w:tab w:val="left" w:pos="2288"/>
        </w:tabs>
        <w:spacing w:line="480" w:lineRule="auto"/>
      </w:pPr>
    </w:p>
    <w:p w:rsidR="00B06D72" w:rsidRPr="00B06D72" w:rsidRDefault="00B06D72" w:rsidP="00B06D72">
      <w:pPr>
        <w:tabs>
          <w:tab w:val="left" w:pos="2288"/>
        </w:tabs>
        <w:spacing w:line="480" w:lineRule="auto"/>
      </w:pPr>
    </w:p>
    <w:p w:rsidR="00745675" w:rsidRPr="00B06D72" w:rsidRDefault="00745675" w:rsidP="00B06D72"/>
    <w:sectPr w:rsidR="00745675" w:rsidRPr="00B06D72" w:rsidSect="004B7A7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479E9"/>
    <w:multiLevelType w:val="multilevel"/>
    <w:tmpl w:val="7CC613C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B5"/>
    <w:rsid w:val="003134B5"/>
    <w:rsid w:val="004B7A75"/>
    <w:rsid w:val="00745675"/>
    <w:rsid w:val="00B06D72"/>
    <w:rsid w:val="00B3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6ACA"/>
    <w:pPr>
      <w:spacing w:before="100" w:beforeAutospacing="1" w:after="100" w:afterAutospacing="1"/>
    </w:pPr>
  </w:style>
  <w:style w:type="character" w:customStyle="1" w:styleId="FontStyle12">
    <w:name w:val="Font Style12"/>
    <w:rsid w:val="00B36ACA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B36ACA"/>
    <w:pPr>
      <w:widowControl w:val="0"/>
      <w:autoSpaceDE w:val="0"/>
      <w:autoSpaceDN w:val="0"/>
      <w:adjustRightInd w:val="0"/>
    </w:pPr>
    <w:rPr>
      <w:rFonts w:ascii="Franklin Gothic Medium Cond" w:hAnsi="Franklin Gothic Medium C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6ACA"/>
    <w:pPr>
      <w:spacing w:before="100" w:beforeAutospacing="1" w:after="100" w:afterAutospacing="1"/>
    </w:pPr>
  </w:style>
  <w:style w:type="character" w:customStyle="1" w:styleId="FontStyle12">
    <w:name w:val="Font Style12"/>
    <w:rsid w:val="00B36ACA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B36ACA"/>
    <w:pPr>
      <w:widowControl w:val="0"/>
      <w:autoSpaceDE w:val="0"/>
      <w:autoSpaceDN w:val="0"/>
      <w:adjustRightInd w:val="0"/>
    </w:pPr>
    <w:rPr>
      <w:rFonts w:ascii="Franklin Gothic Medium Cond" w:hAnsi="Franklin Gothic Medium C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091D-3007-4AD0-A61A-171A5B43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1102</Words>
  <Characters>6284</Characters>
  <Application>Microsoft Office Word</Application>
  <DocSecurity>0</DocSecurity>
  <Lines>52</Lines>
  <Paragraphs>14</Paragraphs>
  <ScaleCrop>false</ScaleCrop>
  <Company>HP</Company>
  <LinksUpToDate>false</LinksUpToDate>
  <CharactersWithSpaces>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2021-10-27T07:36:00Z</dcterms:created>
  <dcterms:modified xsi:type="dcterms:W3CDTF">2022-02-15T07:21:00Z</dcterms:modified>
</cp:coreProperties>
</file>